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B5409" w14:textId="0C43FEB2" w:rsidR="00A54C7A" w:rsidRPr="00A54C7A" w:rsidRDefault="00A54C7A">
      <w:pPr>
        <w:rPr>
          <w:b/>
          <w:bCs/>
          <w:sz w:val="28"/>
          <w:szCs w:val="28"/>
        </w:rPr>
      </w:pPr>
      <w:r w:rsidRPr="00A54C7A">
        <w:rPr>
          <w:b/>
          <w:bCs/>
          <w:sz w:val="28"/>
          <w:szCs w:val="28"/>
        </w:rPr>
        <w:t>Covid-19 Policy Update for Global Adventures</w:t>
      </w:r>
    </w:p>
    <w:p w14:paraId="1A521F55" w14:textId="1C3A6EF4" w:rsidR="00A54C7A" w:rsidRDefault="00A54C7A" w:rsidP="00A54C7A">
      <w:pPr>
        <w:pStyle w:val="m8678613272646867666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rFonts w:ascii="Calibri" w:hAnsi="Calibri" w:cs="Calibri"/>
          <w:color w:val="000000"/>
        </w:rPr>
        <w:t>Participants</w:t>
      </w:r>
      <w:r>
        <w:rPr>
          <w:rFonts w:ascii="Calibri" w:hAnsi="Calibri" w:cs="Calibri"/>
          <w:color w:val="000000"/>
        </w:rPr>
        <w:t xml:space="preserve"> and leader(s)</w:t>
      </w:r>
      <w:r>
        <w:rPr>
          <w:rFonts w:ascii="Calibri" w:hAnsi="Calibri" w:cs="Calibri"/>
          <w:color w:val="000000"/>
        </w:rPr>
        <w:t xml:space="preserve"> must be fully vaccinated to participate in the trip. </w:t>
      </w:r>
      <w:r>
        <w:rPr>
          <w:rFonts w:ascii="Calibri" w:hAnsi="Calibri" w:cs="Calibri"/>
          <w:color w:val="000000"/>
        </w:rPr>
        <w:t xml:space="preserve">  This includes the most recent boosters that the participant is eligible for.</w:t>
      </w:r>
    </w:p>
    <w:p w14:paraId="5B88C7A9" w14:textId="447ED9FE" w:rsidR="00A54C7A" w:rsidRDefault="00A54C7A" w:rsidP="00A54C7A">
      <w:pPr>
        <w:pStyle w:val="m8678613272646867666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rFonts w:ascii="Calibri" w:hAnsi="Calibri" w:cs="Calibri"/>
          <w:color w:val="000000"/>
        </w:rPr>
        <w:t>In addition, participants are expected to practice conservative covid behavior before and during transit to the trip including masking at airport and in planes and avoiding crowded indoor spaces whenever possible.</w:t>
      </w:r>
    </w:p>
    <w:p w14:paraId="09A2BE46" w14:textId="77777777" w:rsidR="00C2627B" w:rsidRPr="00C2627B" w:rsidRDefault="00C2627B" w:rsidP="00E85420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C2627B">
        <w:rPr>
          <w:rFonts w:cstheme="minorHAnsi"/>
          <w:color w:val="000000"/>
          <w:sz w:val="24"/>
          <w:szCs w:val="24"/>
          <w:shd w:val="clear" w:color="auto" w:fill="FFFFFF"/>
        </w:rPr>
        <w:t>Participants and leader(s) are expected to self-test proactively any time the week before or during the trip, if they experience </w:t>
      </w:r>
      <w:hyperlink r:id="rId5" w:tgtFrame="_blank" w:history="1">
        <w:r w:rsidRPr="00C2627B">
          <w:rPr>
            <w:rFonts w:cstheme="minorHAnsi"/>
            <w:color w:val="0563C1"/>
            <w:sz w:val="24"/>
            <w:szCs w:val="24"/>
            <w:u w:val="single"/>
            <w:shd w:val="clear" w:color="auto" w:fill="FFFFFF"/>
          </w:rPr>
          <w:t>a symptom commonly related to </w:t>
        </w:r>
      </w:hyperlink>
      <w:r w:rsidRPr="00C2627B">
        <w:rPr>
          <w:rFonts w:cstheme="minorHAnsi"/>
          <w:color w:val="0563C1"/>
          <w:sz w:val="24"/>
          <w:szCs w:val="24"/>
        </w:rPr>
        <w:t>COVID</w:t>
      </w:r>
      <w:r w:rsidRPr="00C2627B">
        <w:rPr>
          <w:rFonts w:cstheme="minorHAnsi"/>
          <w:color w:val="000000"/>
          <w:sz w:val="24"/>
          <w:szCs w:val="24"/>
          <w:shd w:val="clear" w:color="auto" w:fill="FFFFFF"/>
        </w:rPr>
        <w:t> (this means participants need to carry self-tests).  </w:t>
      </w:r>
      <w:r w:rsidRPr="00C2627B">
        <w:rPr>
          <w:rFonts w:cstheme="minorHAnsi"/>
          <w:sz w:val="24"/>
          <w:szCs w:val="24"/>
          <w:shd w:val="clear" w:color="auto" w:fill="FFFFFF"/>
        </w:rPr>
        <w:t xml:space="preserve">Participants will need to let the leader know so that the leader can monitor.  </w:t>
      </w:r>
      <w:r w:rsidRPr="00C2627B">
        <w:rPr>
          <w:rFonts w:cstheme="minorHAnsi"/>
          <w:color w:val="000000"/>
          <w:sz w:val="24"/>
          <w:szCs w:val="24"/>
          <w:shd w:val="clear" w:color="auto" w:fill="FFFFFF"/>
        </w:rPr>
        <w:t>Any positive test will mean that the participant will need to wear a mask and isolate from the rest of the group members as much as possible until or unless a subsequent test is negative (this would include moving them, or their roommate, out of a shared hotel room or tent, or temporarily tripling-up another room with their roommate).  If a person is seriously symptomatic, they're asked to leave the group and isolate at their own expense for at least 5 days (or longer if you still have a fever and are not symptom free, </w:t>
      </w:r>
      <w:hyperlink r:id="rId6" w:tgtFrame="_blank" w:history="1">
        <w:r w:rsidRPr="00C2627B">
          <w:rPr>
            <w:rFonts w:cstheme="minorHAnsi"/>
            <w:color w:val="0563C1"/>
            <w:sz w:val="24"/>
            <w:szCs w:val="24"/>
            <w:u w:val="single"/>
            <w:shd w:val="clear" w:color="auto" w:fill="FFFFFF"/>
          </w:rPr>
          <w:t>per CDC guidelines</w:t>
        </w:r>
      </w:hyperlink>
      <w:r w:rsidRPr="00C2627B">
        <w:rPr>
          <w:rFonts w:cstheme="minorHAnsi"/>
          <w:color w:val="000000"/>
          <w:sz w:val="24"/>
          <w:szCs w:val="24"/>
          <w:shd w:val="clear" w:color="auto" w:fill="FFFFFF"/>
        </w:rPr>
        <w:t>).</w:t>
      </w:r>
    </w:p>
    <w:p w14:paraId="261869CC" w14:textId="589C923B" w:rsidR="00A54C7A" w:rsidRPr="00C2627B" w:rsidRDefault="00E85420" w:rsidP="00E85420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C2627B">
        <w:rPr>
          <w:rFonts w:cstheme="minorHAnsi"/>
          <w:sz w:val="24"/>
          <w:szCs w:val="24"/>
        </w:rPr>
        <w:t>This policy will be included in the trip agreement that participants are required to read and agree upon at the time of registration.</w:t>
      </w:r>
    </w:p>
    <w:sectPr w:rsidR="00A54C7A" w:rsidRPr="00C262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91BC1"/>
    <w:multiLevelType w:val="hybridMultilevel"/>
    <w:tmpl w:val="FA5C3D86"/>
    <w:lvl w:ilvl="0" w:tplc="D3866C24">
      <w:start w:val="1"/>
      <w:numFmt w:val="decimal"/>
      <w:lvlText w:val="%1)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343298"/>
    <w:multiLevelType w:val="hybridMultilevel"/>
    <w:tmpl w:val="7BFAAF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26461270">
    <w:abstractNumId w:val="1"/>
  </w:num>
  <w:num w:numId="2" w16cid:durableId="18164877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7A"/>
    <w:rsid w:val="00A06A3F"/>
    <w:rsid w:val="00A54C7A"/>
    <w:rsid w:val="00C2627B"/>
    <w:rsid w:val="00E8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D49F8"/>
  <w15:chartTrackingRefBased/>
  <w15:docId w15:val="{9FCE5784-EE43-46FA-A050-6283E2521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8678613272646867666msolistparagraph">
    <w:name w:val="m_8678613272646867666msolistparagraph"/>
    <w:basedOn w:val="Normal"/>
    <w:rsid w:val="00A54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A54C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4C7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854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0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dc.gov/coronavirus/2019-ncov/your-health/isolation.html" TargetMode="External"/><Relationship Id="rId5" Type="http://schemas.openxmlformats.org/officeDocument/2006/relationships/hyperlink" Target="https://www.cdc.gov/coronavirus/2019-ncov/symptoms-testing/symptom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Talbert</dc:creator>
  <cp:keywords/>
  <dc:description/>
  <cp:lastModifiedBy>Cheryl Talbert</cp:lastModifiedBy>
  <cp:revision>3</cp:revision>
  <dcterms:created xsi:type="dcterms:W3CDTF">2023-10-17T14:40:00Z</dcterms:created>
  <dcterms:modified xsi:type="dcterms:W3CDTF">2023-10-17T16:53:00Z</dcterms:modified>
</cp:coreProperties>
</file>